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/>
          <w:color w:val="000000"/>
          <w:highlight w:val="white"/>
        </w:rPr>
      </w:pPr>
      <w:r>
        <w:rPr>
          <w:rFonts w:ascii="Palatino Linotype" w:hAnsi="Palatino Linotype"/>
          <w:color w:val="000000"/>
          <w:shd w:fill="FFFFFF" w:val="clear"/>
        </w:rPr>
        <w:t>Tisztelt Pályaorientációs Szakemberek!</w:t>
      </w:r>
      <w:bookmarkStart w:id="0" w:name="_GoBack"/>
      <w:bookmarkEnd w:id="0"/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Fonts w:ascii="Palatino Linotype" w:hAnsi="Palatino Linotype"/>
          <w:color w:val="212121"/>
          <w:shd w:fill="FFFFFF" w:val="clear"/>
        </w:rPr>
        <w:t>Kedves Kollégák!</w:t>
      </w:r>
      <w:r>
        <w:rPr>
          <w:rFonts w:cs="Calibri" w:ascii="Calibri" w:hAnsi="Calibri"/>
          <w:color w:val="212121"/>
          <w:shd w:fill="FFFFFF" w:val="clear"/>
        </w:rPr>
        <w:t xml:space="preserve"> </w:t>
      </w:r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Fonts w:cs="Calibri" w:ascii="Calibri" w:hAnsi="Calibri"/>
          <w:color w:val="212121"/>
          <w:shd w:fill="FFFFFF" w:val="clear"/>
        </w:rPr>
        <w:t> </w:t>
      </w:r>
    </w:p>
    <w:p>
      <w:pPr>
        <w:pStyle w:val="Normal"/>
        <w:jc w:val="both"/>
        <w:rPr>
          <w:rFonts w:ascii="Calibri" w:hAnsi="Calibri" w:cs="Calibri"/>
          <w:color w:val="212121"/>
          <w:sz w:val="22"/>
          <w:szCs w:val="22"/>
          <w:highlight w:val="white"/>
        </w:rPr>
      </w:pPr>
      <w:r>
        <w:rPr>
          <w:rFonts w:ascii="Palatino Linotype" w:hAnsi="Palatino Linotype"/>
          <w:color w:val="212121"/>
          <w:sz w:val="22"/>
          <w:szCs w:val="22"/>
          <w:shd w:fill="FFFFFF" w:val="clear"/>
        </w:rPr>
        <w:t xml:space="preserve">A Nemzeti Szakképzési és Felnőttképzési Hivatal szervezésében </w:t>
      </w:r>
      <w:r>
        <w:rPr>
          <w:rStyle w:val="Strong"/>
          <w:rFonts w:ascii="Palatino Linotype" w:hAnsi="Palatino Linotype"/>
          <w:color w:val="212121"/>
          <w:sz w:val="22"/>
          <w:szCs w:val="22"/>
          <w:shd w:fill="FFFFFF" w:val="clear"/>
        </w:rPr>
        <w:t xml:space="preserve">Regionális életpálya-tanácsadó roadshow </w:t>
      </w:r>
      <w:r>
        <w:rPr>
          <w:rFonts w:ascii="Palatino Linotype" w:hAnsi="Palatino Linotype"/>
          <w:color w:val="212121"/>
          <w:sz w:val="22"/>
          <w:szCs w:val="22"/>
          <w:shd w:fill="FFFFFF" w:val="clear"/>
        </w:rPr>
        <w:t>kerül megszervezésre, amelyre ezúttal szeretettel meghívjuk Önt. </w:t>
      </w:r>
    </w:p>
    <w:p>
      <w:pPr>
        <w:pStyle w:val="Normal"/>
        <w:jc w:val="both"/>
        <w:rPr>
          <w:rFonts w:ascii="Calibri" w:hAnsi="Calibri" w:cs="Calibri"/>
          <w:color w:val="212121"/>
          <w:sz w:val="22"/>
          <w:szCs w:val="22"/>
          <w:highlight w:val="white"/>
        </w:rPr>
      </w:pPr>
      <w:r>
        <w:rPr>
          <w:rFonts w:ascii="Palatino Linotype" w:hAnsi="Palatino Linotype"/>
          <w:color w:val="212121"/>
          <w:sz w:val="22"/>
          <w:szCs w:val="22"/>
          <w:shd w:fill="FFFFFF" w:val="clear"/>
        </w:rPr>
        <w:t xml:space="preserve">A rendezvény  időpontja: </w:t>
      </w:r>
      <w:r>
        <w:rPr>
          <w:rStyle w:val="Strong"/>
          <w:rFonts w:ascii="Palatino Linotype" w:hAnsi="Palatino Linotype"/>
          <w:color w:val="212121"/>
          <w:sz w:val="22"/>
          <w:szCs w:val="22"/>
          <w:shd w:fill="FFFFFF" w:val="clear"/>
        </w:rPr>
        <w:t>2019. május 22.</w:t>
      </w:r>
      <w:r>
        <w:rPr>
          <w:rFonts w:ascii="Palatino Linotype" w:hAnsi="Palatino Linotype"/>
          <w:color w:val="212121"/>
          <w:sz w:val="22"/>
          <w:szCs w:val="22"/>
          <w:shd w:fill="FFFFFF" w:val="clear"/>
        </w:rPr>
        <w:t>, szerda, 10:00-től 15:00 óráig,</w:t>
      </w:r>
    </w:p>
    <w:p>
      <w:pPr>
        <w:pStyle w:val="Normal"/>
        <w:jc w:val="both"/>
        <w:rPr>
          <w:rFonts w:ascii="Calibri" w:hAnsi="Calibri" w:cs="Calibri"/>
          <w:color w:val="212121"/>
          <w:sz w:val="22"/>
          <w:szCs w:val="22"/>
          <w:highlight w:val="white"/>
        </w:rPr>
      </w:pPr>
      <w:r>
        <w:rPr>
          <w:rFonts w:ascii="Palatino Linotype" w:hAnsi="Palatino Linotype"/>
          <w:color w:val="212121"/>
          <w:sz w:val="22"/>
          <w:szCs w:val="22"/>
          <w:shd w:fill="FFFFFF" w:val="clear"/>
        </w:rPr>
        <w:t>helyszíne:  Pécsi Szakképzési Centrum, Pollack Mihály Szakgimnázium könyvtára, 7622 Pécs, Batthyány u. 1-3.</w:t>
      </w:r>
    </w:p>
    <w:p>
      <w:pPr>
        <w:pStyle w:val="Normal"/>
        <w:jc w:val="both"/>
        <w:rPr>
          <w:rFonts w:ascii="Calibri" w:hAnsi="Calibri" w:cs="Calibri"/>
          <w:color w:val="212121"/>
          <w:sz w:val="22"/>
          <w:szCs w:val="22"/>
          <w:highlight w:val="white"/>
        </w:rPr>
      </w:pPr>
      <w:r>
        <w:rPr>
          <w:rFonts w:ascii="Palatino Linotype" w:hAnsi="Palatino Linotype"/>
          <w:color w:val="212121"/>
          <w:sz w:val="22"/>
          <w:szCs w:val="22"/>
          <w:shd w:fill="FFFFFF" w:val="clear"/>
        </w:rPr>
        <w:t xml:space="preserve">A program célja a pályaorientációs, életpálya tanácsadói tevékenységek területi szintű összehangolása, a szereplők </w:t>
      </w:r>
      <w:r>
        <w:rPr>
          <w:rStyle w:val="Strong"/>
          <w:rFonts w:ascii="Palatino Linotype" w:hAnsi="Palatino Linotype"/>
          <w:color w:val="212121"/>
          <w:sz w:val="22"/>
          <w:szCs w:val="22"/>
          <w:shd w:fill="FFFFFF" w:val="clear"/>
        </w:rPr>
        <w:t>együttműködésének erősítése</w:t>
      </w:r>
      <w:r>
        <w:rPr>
          <w:rFonts w:ascii="Palatino Linotype" w:hAnsi="Palatino Linotype"/>
          <w:color w:val="212121"/>
          <w:sz w:val="22"/>
          <w:szCs w:val="22"/>
          <w:shd w:fill="FFFFFF" w:val="clear"/>
        </w:rPr>
        <w:t xml:space="preserve">, a </w:t>
      </w:r>
      <w:r>
        <w:rPr>
          <w:rStyle w:val="Strong"/>
          <w:rFonts w:ascii="Palatino Linotype" w:hAnsi="Palatino Linotype"/>
          <w:color w:val="212121"/>
          <w:sz w:val="22"/>
          <w:szCs w:val="22"/>
          <w:shd w:fill="FFFFFF" w:val="clear"/>
        </w:rPr>
        <w:t>hálózatosodás</w:t>
      </w:r>
      <w:r>
        <w:rPr>
          <w:rFonts w:ascii="Palatino Linotype" w:hAnsi="Palatino Linotype"/>
          <w:color w:val="212121"/>
          <w:sz w:val="22"/>
          <w:szCs w:val="22"/>
          <w:shd w:fill="FFFFFF" w:val="clear"/>
        </w:rPr>
        <w:t xml:space="preserve"> támogatása régiós és megyei szinteken.</w:t>
      </w:r>
    </w:p>
    <w:p>
      <w:pPr>
        <w:pStyle w:val="Normal"/>
        <w:jc w:val="both"/>
        <w:rPr>
          <w:rFonts w:ascii="Calibri" w:hAnsi="Calibri" w:cs="Calibri"/>
          <w:color w:val="212121"/>
          <w:sz w:val="22"/>
          <w:szCs w:val="22"/>
          <w:highlight w:val="white"/>
        </w:rPr>
      </w:pPr>
      <w:r>
        <w:rPr>
          <w:rFonts w:ascii="Palatino Linotype" w:hAnsi="Palatino Linotype"/>
          <w:color w:val="212121"/>
          <w:sz w:val="22"/>
          <w:szCs w:val="22"/>
          <w:shd w:fill="FFFFFF" w:val="clear"/>
        </w:rPr>
        <w:t xml:space="preserve">Kérjük, hogy saját intézményéből a pályaorientációs feladatok megvalósításáért felelős személyek közül </w:t>
      </w:r>
      <w:r>
        <w:rPr>
          <w:rStyle w:val="Strong"/>
          <w:rFonts w:ascii="Palatino Linotype" w:hAnsi="Palatino Linotype"/>
          <w:color w:val="212121"/>
          <w:sz w:val="22"/>
          <w:szCs w:val="22"/>
          <w:shd w:fill="FFFFFF" w:val="clear"/>
        </w:rPr>
        <w:t>1 főt delegáljon</w:t>
      </w:r>
      <w:r>
        <w:rPr>
          <w:rFonts w:ascii="Palatino Linotype" w:hAnsi="Palatino Linotype"/>
          <w:color w:val="212121"/>
          <w:sz w:val="22"/>
          <w:szCs w:val="22"/>
          <w:shd w:fill="FFFFFF" w:val="clear"/>
        </w:rPr>
        <w:t xml:space="preserve"> az alkalomra, annak érdekében, hogy lehetőség nyíljon személyes kapcsolatok kialakítására és minden szervezet képviselni tudja magát.</w:t>
      </w:r>
    </w:p>
    <w:p>
      <w:pPr>
        <w:pStyle w:val="Normal"/>
        <w:jc w:val="both"/>
        <w:rPr>
          <w:rFonts w:ascii="Calibri" w:hAnsi="Calibri" w:cs="Calibri"/>
          <w:color w:val="212121"/>
          <w:sz w:val="22"/>
          <w:szCs w:val="22"/>
          <w:highlight w:val="white"/>
        </w:rPr>
      </w:pPr>
      <w:r>
        <w:rPr>
          <w:rFonts w:ascii="Palatino Linotype" w:hAnsi="Palatino Linotype"/>
          <w:color w:val="212121"/>
          <w:sz w:val="22"/>
          <w:szCs w:val="22"/>
          <w:shd w:fill="FFFFFF" w:val="clear"/>
        </w:rPr>
        <w:t xml:space="preserve">A roadshow-n résztvevőket kérjük, hogy </w:t>
      </w:r>
      <w:r>
        <w:rPr>
          <w:rStyle w:val="Strong"/>
          <w:rFonts w:ascii="Palatino Linotype" w:hAnsi="Palatino Linotype"/>
          <w:color w:val="212121"/>
          <w:sz w:val="22"/>
          <w:szCs w:val="22"/>
          <w:shd w:fill="FFFFFF" w:val="clear"/>
        </w:rPr>
        <w:t>május 16.,</w:t>
      </w:r>
      <w:r>
        <w:rPr>
          <w:rFonts w:ascii="Palatino Linotype" w:hAnsi="Palatino Linotype"/>
          <w:color w:val="212121"/>
          <w:sz w:val="22"/>
          <w:szCs w:val="22"/>
          <w:shd w:fill="FFFFFF" w:val="clear"/>
        </w:rPr>
        <w:t xml:space="preserve"> </w:t>
      </w:r>
      <w:r>
        <w:rPr>
          <w:rStyle w:val="Strong"/>
          <w:rFonts w:ascii="Palatino Linotype" w:hAnsi="Palatino Linotype"/>
          <w:color w:val="212121"/>
          <w:sz w:val="22"/>
          <w:szCs w:val="22"/>
          <w:shd w:fill="FFFFFF" w:val="clear"/>
        </w:rPr>
        <w:t>csütörtökig</w:t>
      </w:r>
      <w:r>
        <w:rPr>
          <w:rFonts w:ascii="Palatino Linotype" w:hAnsi="Palatino Linotype"/>
          <w:color w:val="212121"/>
          <w:sz w:val="22"/>
          <w:szCs w:val="22"/>
          <w:shd w:fill="FFFFFF" w:val="clear"/>
        </w:rPr>
        <w:t xml:space="preserve"> </w:t>
      </w:r>
      <w:r>
        <w:rPr>
          <w:rStyle w:val="Strong"/>
          <w:rFonts w:ascii="Palatino Linotype" w:hAnsi="Palatino Linotype"/>
          <w:color w:val="212121"/>
          <w:sz w:val="22"/>
          <w:szCs w:val="22"/>
          <w:shd w:fill="FFFFFF" w:val="clear"/>
        </w:rPr>
        <w:t>töltsék ki</w:t>
      </w:r>
      <w:r>
        <w:rPr>
          <w:rFonts w:ascii="Palatino Linotype" w:hAnsi="Palatino Linotype"/>
          <w:color w:val="212121"/>
          <w:sz w:val="22"/>
          <w:szCs w:val="22"/>
          <w:shd w:fill="FFFFFF" w:val="clear"/>
        </w:rPr>
        <w:t xml:space="preserve"> </w:t>
      </w:r>
      <w:r>
        <w:rPr>
          <w:rStyle w:val="Strong"/>
          <w:rFonts w:ascii="Palatino Linotype" w:hAnsi="Palatino Linotype"/>
          <w:color w:val="212121"/>
          <w:sz w:val="22"/>
          <w:szCs w:val="22"/>
          <w:shd w:fill="FFFFFF" w:val="clear"/>
        </w:rPr>
        <w:t>az alábbi űrlapot</w:t>
      </w:r>
      <w:r>
        <w:rPr>
          <w:rFonts w:ascii="Palatino Linotype" w:hAnsi="Palatino Linotype"/>
          <w:color w:val="212121"/>
          <w:sz w:val="22"/>
          <w:szCs w:val="22"/>
          <w:shd w:fill="FFFFFF" w:val="clear"/>
        </w:rPr>
        <w:t xml:space="preserve"> a jelentkezéshez: </w:t>
      </w:r>
    </w:p>
    <w:p>
      <w:pPr>
        <w:pStyle w:val="Normal"/>
        <w:jc w:val="both"/>
        <w:rPr/>
      </w:pPr>
      <w:hyperlink r:id="rId2">
        <w:r>
          <w:rPr>
            <w:rStyle w:val="Internethivatkozs"/>
            <w:rFonts w:cs="Calibri" w:ascii="Calibri" w:hAnsi="Calibri"/>
            <w:sz w:val="22"/>
            <w:szCs w:val="22"/>
            <w:highlight w:val="white"/>
          </w:rPr>
          <w:t>https://docs.google.com/forms/d/1qvOcCNOwT8vcYildxkoo-SgdSiCr3WPmq7s1h2OMA6A/edit</w:t>
        </w:r>
      </w:hyperlink>
      <w:r>
        <w:rPr>
          <w:rFonts w:cs="Calibri" w:ascii="Calibri" w:hAnsi="Calibri"/>
          <w:color w:val="212121"/>
          <w:sz w:val="22"/>
          <w:szCs w:val="22"/>
          <w:shd w:fill="FFFFFF" w:val="clear"/>
        </w:rPr>
        <w:t> </w:t>
      </w:r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Style w:val="Hangslyozs"/>
          <w:rFonts w:ascii="Palatino Linotype" w:hAnsi="Palatino Linotype"/>
          <w:color w:val="000000"/>
          <w:shd w:fill="FFFFFF" w:val="clear"/>
        </w:rPr>
        <w:t> </w:t>
      </w:r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Style w:val="Hangslyozs"/>
          <w:rFonts w:ascii="Palatino Linotype" w:hAnsi="Palatino Linotype"/>
          <w:b/>
          <w:bCs/>
          <w:color w:val="000000"/>
          <w:shd w:fill="FFFFFF" w:val="clear"/>
        </w:rPr>
        <w:t>A szeminárium előzetes programja:</w:t>
      </w:r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Style w:val="Hangslyozs"/>
          <w:rFonts w:ascii="Palatino Linotype" w:hAnsi="Palatino Linotype"/>
          <w:color w:val="000000"/>
          <w:shd w:fill="FFFFFF" w:val="clear"/>
        </w:rPr>
        <w:t> </w:t>
      </w:r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Fonts w:ascii="Palatino Linotype" w:hAnsi="Palatino Linotype"/>
          <w:color w:val="000000"/>
          <w:shd w:fill="FFFFFF" w:val="clear"/>
        </w:rPr>
        <w:t xml:space="preserve">10:00 - 10:15            Köszöntő, a rendezvény célja </w:t>
      </w:r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Style w:val="Hangslyozs"/>
          <w:rFonts w:ascii="Palatino Linotype" w:hAnsi="Palatino Linotype"/>
          <w:color w:val="000000"/>
          <w:shd w:fill="FFFFFF" w:val="clear"/>
        </w:rPr>
        <w:t>                                    </w:t>
      </w:r>
      <w:r>
        <w:rPr>
          <w:rStyle w:val="Hangslyozs"/>
          <w:rFonts w:ascii="Palatino Linotype" w:hAnsi="Palatino Linotype"/>
          <w:color w:val="000000"/>
          <w:shd w:fill="FFFFFF" w:val="clear"/>
        </w:rPr>
        <w:t xml:space="preserve">Szűcsné Szabó Katalin, főosztályvezető, </w:t>
      </w:r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Style w:val="Hangslyozs"/>
          <w:rFonts w:ascii="Palatino Linotype" w:hAnsi="Palatino Linotype"/>
          <w:color w:val="000000"/>
          <w:shd w:fill="FFFFFF" w:val="clear"/>
        </w:rPr>
        <w:t>                                    </w:t>
      </w:r>
      <w:r>
        <w:rPr>
          <w:rStyle w:val="Hangslyozs"/>
          <w:rFonts w:ascii="Palatino Linotype" w:hAnsi="Palatino Linotype"/>
          <w:color w:val="000000"/>
          <w:shd w:fill="FFFFFF" w:val="clear"/>
        </w:rPr>
        <w:t>Nemzeti Szakképzési és Felnőttképzési Hivatal</w:t>
      </w:r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Style w:val="Hangslyozs"/>
          <w:rFonts w:ascii="Palatino Linotype" w:hAnsi="Palatino Linotype"/>
          <w:color w:val="000000"/>
          <w:shd w:fill="FFFFFF" w:val="clear"/>
        </w:rPr>
        <w:t> </w:t>
      </w:r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Fonts w:ascii="Palatino Linotype" w:hAnsi="Palatino Linotype"/>
          <w:color w:val="000000"/>
          <w:shd w:fill="FFFFFF" w:val="clear"/>
        </w:rPr>
        <w:t>10:15 - 10:35            A pályaorientáció aktualitásai - előadás</w:t>
      </w:r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Fonts w:ascii="Palatino Linotype" w:hAnsi="Palatino Linotype"/>
          <w:color w:val="000000"/>
          <w:shd w:fill="FFFFFF" w:val="clear"/>
        </w:rPr>
        <w:t xml:space="preserve">                                    </w:t>
      </w:r>
      <w:r>
        <w:rPr>
          <w:rStyle w:val="Hangslyozs"/>
          <w:rFonts w:ascii="Palatino Linotype" w:hAnsi="Palatino Linotype"/>
          <w:color w:val="000000"/>
          <w:shd w:fill="FFFFFF" w:val="clear"/>
        </w:rPr>
        <w:t>Török Réka - ELTE PPK</w:t>
      </w:r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Fonts w:ascii="Palatino Linotype" w:hAnsi="Palatino Linotype"/>
          <w:color w:val="000000"/>
          <w:shd w:fill="FFFFFF" w:val="clear"/>
        </w:rPr>
        <w:t> </w:t>
      </w:r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Fonts w:ascii="Palatino Linotype" w:hAnsi="Palatino Linotype"/>
          <w:color w:val="000000"/>
          <w:shd w:fill="FFFFFF" w:val="clear"/>
        </w:rPr>
        <w:t>10:35 - 11:00          </w:t>
      </w:r>
      <w:r>
        <w:rPr>
          <w:rFonts w:ascii="Palatino Linotype" w:hAnsi="Palatino Linotype"/>
          <w:color w:val="212121"/>
          <w:shd w:fill="FFFFFF" w:val="clear"/>
        </w:rPr>
        <w:t xml:space="preserve"> "Új Patrónus" pályaválasztást elősegítő mentortanár és közösségfejlesztő program</w:t>
      </w:r>
      <w:r>
        <w:rPr>
          <w:rFonts w:ascii="Palatino Linotype" w:hAnsi="Palatino Linotype"/>
          <w:color w:val="000000"/>
          <w:shd w:fill="FFFFFF" w:val="clear"/>
        </w:rPr>
        <w:t xml:space="preserve"> - Jó gyakorlat bemutatás</w:t>
      </w:r>
      <w:r>
        <w:rPr>
          <w:rFonts w:cs="Calibri" w:ascii="Calibri" w:hAnsi="Calibri"/>
          <w:color w:val="212121"/>
          <w:shd w:fill="FFFFFF" w:val="clear"/>
        </w:rPr>
        <w:t xml:space="preserve"> </w:t>
      </w:r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Fonts w:ascii="Palatino Linotype" w:hAnsi="Palatino Linotype"/>
          <w:color w:val="000000"/>
          <w:shd w:fill="FFFFFF" w:val="clear"/>
        </w:rPr>
        <w:t xml:space="preserve">                                      </w:t>
      </w:r>
      <w:r>
        <w:rPr>
          <w:rStyle w:val="Strong"/>
          <w:rFonts w:ascii="Palatino Linotype" w:hAnsi="Palatino Linotype"/>
          <w:b w:val="false"/>
          <w:bCs w:val="false"/>
          <w:i/>
          <w:iCs/>
        </w:rPr>
        <w:t>Dr. Szatyor Győző Levente</w:t>
      </w:r>
      <w:r>
        <w:rPr>
          <w:rStyle w:val="Hangslyozs"/>
          <w:rFonts w:ascii="Palatino Linotype" w:hAnsi="Palatino Linotype"/>
          <w:color w:val="000000"/>
          <w:shd w:fill="FFFFFF" w:val="clear"/>
        </w:rPr>
        <w:t xml:space="preserve">, osztályvezető, </w:t>
      </w:r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Style w:val="Hangslyozs"/>
          <w:rFonts w:ascii="Palatino Linotype" w:hAnsi="Palatino Linotype"/>
          <w:color w:val="000000"/>
          <w:shd w:fill="FFFFFF" w:val="clear"/>
        </w:rPr>
        <w:t xml:space="preserve">                                      </w:t>
      </w:r>
      <w:r>
        <w:rPr>
          <w:rStyle w:val="Hangslyozs"/>
          <w:rFonts w:ascii="Palatino Linotype" w:hAnsi="Palatino Linotype"/>
          <w:color w:val="000000"/>
          <w:shd w:fill="FFFFFF" w:val="clear"/>
        </w:rPr>
        <w:t>Baranya Megyei Kormányhivatal, Foglalkoztatási Főosztály</w:t>
      </w:r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Style w:val="Hangslyozs"/>
          <w:rFonts w:ascii="Palatino Linotype" w:hAnsi="Palatino Linotype"/>
          <w:color w:val="000000"/>
          <w:shd w:fill="FFFFFF" w:val="clear"/>
        </w:rPr>
        <w:t> </w:t>
      </w:r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Fonts w:ascii="Palatino Linotype" w:hAnsi="Palatino Linotype"/>
          <w:color w:val="000000"/>
          <w:shd w:fill="FFFFFF" w:val="clear"/>
        </w:rPr>
        <w:t xml:space="preserve">11:00 - 11:20            A Kilátó Központ pályaorientációs tevékenységeinek  bemutatása </w:t>
      </w:r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Style w:val="Hangslyozs"/>
          <w:rFonts w:ascii="Palatino Linotype" w:hAnsi="Palatino Linotype"/>
          <w:color w:val="000000"/>
          <w:shd w:fill="FFFFFF" w:val="clear"/>
        </w:rPr>
        <w:t>                                    </w:t>
      </w:r>
      <w:r>
        <w:rPr>
          <w:rStyle w:val="Hangslyozs"/>
          <w:rFonts w:ascii="Palatino Linotype" w:hAnsi="Palatino Linotype"/>
          <w:color w:val="000000"/>
          <w:shd w:fill="FFFFFF" w:val="clear"/>
        </w:rPr>
        <w:t>Katona Miklós, igazgató</w:t>
      </w:r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Style w:val="Hangslyozs"/>
          <w:rFonts w:ascii="Palatino Linotype" w:hAnsi="Palatino Linotype"/>
          <w:color w:val="000000"/>
          <w:shd w:fill="FFFFFF" w:val="clear"/>
        </w:rPr>
        <w:t>                                    </w:t>
      </w:r>
      <w:r>
        <w:rPr>
          <w:rStyle w:val="Hangslyozs"/>
          <w:rFonts w:ascii="Palatino Linotype" w:hAnsi="Palatino Linotype"/>
          <w:color w:val="000000"/>
          <w:shd w:fill="FFFFFF" w:val="clear"/>
        </w:rPr>
        <w:t>Kilátó Piarista Pályaorientációs és  Munkaerőpiaci Fejlesztő Központ</w:t>
      </w:r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Fonts w:cs="Calibri" w:ascii="Calibri" w:hAnsi="Calibri"/>
          <w:color w:val="212121"/>
          <w:shd w:fill="FFFFFF" w:val="clear"/>
        </w:rPr>
      </w:r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Fonts w:cs="Calibri" w:ascii="Calibri" w:hAnsi="Calibri"/>
          <w:color w:val="212121"/>
          <w:shd w:fill="FFFFFF" w:val="clear"/>
        </w:rPr>
        <w:t xml:space="preserve">11:20 - 11:35            </w:t>
      </w:r>
      <w:r>
        <w:rPr>
          <w:rFonts w:ascii="Palatino Linotype" w:hAnsi="Palatino Linotype"/>
          <w:color w:val="212121"/>
          <w:shd w:fill="FFFFFF" w:val="clear"/>
        </w:rPr>
        <w:t xml:space="preserve">Pályaorientációs eszközfejlesztés </w:t>
      </w:r>
      <w:r>
        <w:rPr>
          <w:rStyle w:val="Hangslyozs"/>
          <w:rFonts w:ascii="Palatino Linotype" w:hAnsi="Palatino Linotype"/>
          <w:color w:val="212121"/>
          <w:shd w:fill="FFFFFF" w:val="clear"/>
        </w:rPr>
        <w:t>(EFOP-3.2.13-17-2017-00002)</w:t>
      </w:r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Style w:val="Hangslyozs"/>
          <w:rFonts w:ascii="Palatino Linotype" w:hAnsi="Palatino Linotype"/>
          <w:color w:val="212121"/>
          <w:shd w:fill="FFFFFF" w:val="clear"/>
        </w:rPr>
        <w:t xml:space="preserve">                                     </w:t>
      </w:r>
      <w:r>
        <w:rPr>
          <w:rStyle w:val="Hangslyozs"/>
          <w:rFonts w:ascii="Palatino Linotype" w:hAnsi="Palatino Linotype"/>
          <w:color w:val="212121"/>
          <w:shd w:fill="FFFFFF" w:val="clear"/>
        </w:rPr>
        <w:t>Szutorcsik Erika</w:t>
      </w:r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Style w:val="Hangslyozs"/>
          <w:rFonts w:ascii="Palatino Linotype" w:hAnsi="Palatino Linotype"/>
          <w:color w:val="212121"/>
          <w:shd w:fill="FFFFFF" w:val="clear"/>
        </w:rPr>
        <w:t xml:space="preserve">                                     </w:t>
      </w:r>
      <w:r>
        <w:rPr>
          <w:rStyle w:val="Hangslyozs"/>
          <w:rFonts w:ascii="Palatino Linotype" w:hAnsi="Palatino Linotype"/>
          <w:color w:val="212121"/>
          <w:shd w:fill="FFFFFF" w:val="clear"/>
        </w:rPr>
        <w:t>Oktatási Hivatal, Pedagógiai-szakmai Szolgáltatások Koordinációs   Főosztálya</w:t>
      </w:r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Fonts w:cs="Calibri" w:ascii="Calibri" w:hAnsi="Calibri"/>
          <w:color w:val="212121"/>
          <w:shd w:fill="FFFFFF" w:val="clear"/>
        </w:rPr>
      </w:r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Fonts w:ascii="Palatino Linotype" w:hAnsi="Palatino Linotype"/>
          <w:color w:val="000000"/>
          <w:shd w:fill="FFFFFF" w:val="clear"/>
        </w:rPr>
        <w:t>11:45 - 12:30           Irányított csoportmunka 1. rész</w:t>
      </w:r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Fonts w:ascii="Palatino Linotype" w:hAnsi="Palatino Linotype"/>
          <w:color w:val="000000"/>
          <w:shd w:fill="FFFFFF" w:val="clear"/>
        </w:rPr>
        <w:t> </w:t>
      </w:r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Fonts w:ascii="Palatino Linotype" w:hAnsi="Palatino Linotype"/>
          <w:color w:val="000000"/>
          <w:shd w:fill="FFFFFF" w:val="clear"/>
        </w:rPr>
        <w:t>12:30 - 13:00           Ebéd</w:t>
      </w:r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Fonts w:ascii="Palatino Linotype" w:hAnsi="Palatino Linotype"/>
          <w:color w:val="000000"/>
          <w:shd w:fill="FFFFFF" w:val="clear"/>
        </w:rPr>
        <w:t> </w:t>
      </w:r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Fonts w:ascii="Palatino Linotype" w:hAnsi="Palatino Linotype"/>
          <w:color w:val="000000"/>
          <w:shd w:fill="FFFFFF" w:val="clear"/>
        </w:rPr>
        <w:t>13:00 - 15:00           Irányított csoportmunka 2. rész</w:t>
      </w:r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Fonts w:cs="Calibri" w:ascii="Calibri" w:hAnsi="Calibri"/>
          <w:color w:val="212121"/>
          <w:shd w:fill="FFFFFF" w:val="clear"/>
        </w:rPr>
      </w:r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Fonts w:ascii="Palatino Linotype" w:hAnsi="Palatino Linotype"/>
          <w:color w:val="212121"/>
          <w:shd w:fill="FFFFFF" w:val="clear"/>
        </w:rPr>
        <w:t xml:space="preserve">Megjelenésükre számítunk. </w:t>
      </w:r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Fonts w:ascii="Palatino Linotype" w:hAnsi="Palatino Linotype"/>
          <w:color w:val="212121"/>
          <w:shd w:fill="FFFFFF" w:val="clear"/>
        </w:rPr>
        <w:t>Köszönettel és üdvözlettel:</w:t>
      </w:r>
    </w:p>
    <w:p>
      <w:pPr>
        <w:pStyle w:val="Normal"/>
        <w:rPr>
          <w:rFonts w:ascii="Calibri" w:hAnsi="Calibri" w:cs="Calibri"/>
          <w:color w:val="212121"/>
          <w:highlight w:val="white"/>
        </w:rPr>
      </w:pPr>
      <w:r>
        <w:rPr>
          <w:rFonts w:ascii="Palatino Linotype" w:hAnsi="Palatino Linotype"/>
          <w:color w:val="212121"/>
          <w:shd w:fill="FFFFFF" w:val="clear"/>
        </w:rPr>
        <w:t>NSZFH - Euroguidance Magyarország Központ</w:t>
      </w:r>
    </w:p>
    <w:p>
      <w:pPr>
        <w:pStyle w:val="Normal"/>
        <w:rPr>
          <w:rFonts w:ascii="Calibri" w:hAnsi="Calibri" w:cs="Calibri"/>
          <w:color w:val="000000"/>
          <w:highlight w:val="white"/>
        </w:rPr>
      </w:pPr>
      <w:r>
        <w:rPr>
          <w:rFonts w:cs="Calibri" w:ascii="Calibri" w:hAnsi="Calibri"/>
          <w:color w:val="000000"/>
          <w:shd w:fill="FFFFFF" w:val="clear"/>
        </w:rPr>
      </w:r>
    </w:p>
    <w:p>
      <w:pPr>
        <w:pStyle w:val="Normal"/>
        <w:rPr>
          <w:rFonts w:ascii="Calibri" w:hAnsi="Calibri" w:cs="Calibri"/>
          <w:color w:val="000000"/>
        </w:rPr>
      </w:pPr>
      <w:r>
        <w:rPr>
          <w:rStyle w:val="Strong"/>
          <w:rFonts w:ascii="Palatino Linotype" w:hAnsi="Palatino Linotype"/>
          <w:color w:val="002060"/>
          <w:sz w:val="20"/>
          <w:szCs w:val="20"/>
        </w:rPr>
        <w:t>Dr Zádoriné Mező Éva</w:t>
      </w:r>
      <w:r>
        <w:rPr>
          <w:rFonts w:ascii="Palatino Linotype" w:hAnsi="Palatino Linotype"/>
          <w:b/>
          <w:bCs/>
          <w:color w:val="002060"/>
          <w:sz w:val="20"/>
          <w:szCs w:val="20"/>
        </w:rPr>
        <w:br/>
      </w:r>
      <w:r>
        <w:rPr>
          <w:rStyle w:val="Strong"/>
          <w:rFonts w:ascii="Palatino Linotype" w:hAnsi="Palatino Linotype"/>
          <w:color w:val="002060"/>
          <w:sz w:val="20"/>
          <w:szCs w:val="20"/>
        </w:rPr>
        <w:t>Nemzetközi koordinátor</w:t>
      </w:r>
    </w:p>
    <w:p>
      <w:pPr>
        <w:pStyle w:val="NormalWeb"/>
        <w:rPr>
          <w:rFonts w:ascii="Calibri" w:hAnsi="Calibri" w:cs="Calibri"/>
          <w:color w:val="000000"/>
        </w:rPr>
      </w:pPr>
      <w:r>
        <w:rPr>
          <w:rStyle w:val="Strong"/>
          <w:rFonts w:ascii="Palatino Linotype" w:hAnsi="Palatino Linotype"/>
          <w:color w:val="002060"/>
          <w:sz w:val="20"/>
          <w:szCs w:val="20"/>
        </w:rPr>
        <w:t>Nemzeti Szakképzési és Felnőttképzési Hivatal - Euroguidance Központ</w:t>
      </w:r>
    </w:p>
    <w:p>
      <w:pPr>
        <w:pStyle w:val="NormalWeb"/>
        <w:rPr>
          <w:rFonts w:ascii="Calibri" w:hAnsi="Calibri" w:cs="Calibri"/>
          <w:color w:val="000000"/>
        </w:rPr>
      </w:pPr>
      <w:r>
        <w:rPr>
          <w:rStyle w:val="Strong"/>
          <w:rFonts w:ascii="Palatino Linotype" w:hAnsi="Palatino Linotype"/>
          <w:color w:val="002060"/>
          <w:sz w:val="20"/>
          <w:szCs w:val="20"/>
        </w:rPr>
        <w:t>Tel.: 30-535-2646</w:t>
      </w:r>
    </w:p>
    <w:p>
      <w:pPr>
        <w:pStyle w:val="NormalWeb"/>
        <w:rPr/>
      </w:pPr>
      <w:r>
        <w:rPr>
          <w:rStyle w:val="Strong"/>
          <w:rFonts w:ascii="Palatino Linotype" w:hAnsi="Palatino Linotype"/>
          <w:color w:val="002060"/>
          <w:sz w:val="20"/>
          <w:szCs w:val="20"/>
        </w:rPr>
        <w:t xml:space="preserve">E-mail: </w:t>
      </w:r>
      <w:hyperlink r:id="rId3">
        <w:r>
          <w:rPr>
            <w:rStyle w:val="Internethivatkozs"/>
            <w:rFonts w:ascii="Palatino Linotype" w:hAnsi="Palatino Linotype"/>
            <w:sz w:val="20"/>
            <w:szCs w:val="20"/>
          </w:rPr>
          <w:t>mezo.eva@nive.hu</w:t>
        </w:r>
      </w:hyperlink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720" w:top="1417" w:footer="72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Palatino Linotype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56e3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eastAsia="hu-HU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>
    <w:name w:val="Internet-hivatkozás"/>
    <w:basedOn w:val="DefaultParagraphFont"/>
    <w:uiPriority w:val="99"/>
    <w:semiHidden/>
    <w:unhideWhenUsed/>
    <w:rsid w:val="005156e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156e3"/>
    <w:rPr>
      <w:b/>
      <w:bCs/>
    </w:rPr>
  </w:style>
  <w:style w:type="character" w:styleId="Hangslyozs">
    <w:name w:val="Hangsúlyozás"/>
    <w:basedOn w:val="DefaultParagraphFont"/>
    <w:uiPriority w:val="20"/>
    <w:qFormat/>
    <w:rsid w:val="005156e3"/>
    <w:rPr>
      <w:i/>
      <w:iCs/>
    </w:rPr>
  </w:style>
  <w:style w:type="character" w:styleId="ListLabel1">
    <w:name w:val="ListLabel 1"/>
    <w:qFormat/>
    <w:rPr>
      <w:rFonts w:ascii="Calibri" w:hAnsi="Calibri" w:cs="Calibri"/>
      <w:sz w:val="22"/>
      <w:szCs w:val="22"/>
      <w:shd w:fill="FFFFFF" w:val="clear"/>
    </w:rPr>
  </w:style>
  <w:style w:type="character" w:styleId="ListLabel2">
    <w:name w:val="ListLabel 2"/>
    <w:qFormat/>
    <w:rPr>
      <w:rFonts w:ascii="Palatino Linotype" w:hAnsi="Palatino Linotype"/>
      <w:sz w:val="20"/>
      <w:szCs w:val="20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5156e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google.com/forms/d/1qvOcCNOwT8vcYildxkoo-SgdSiCr3WPmq7s1h2OMA6A/edit" TargetMode="External"/><Relationship Id="rId3" Type="http://schemas.openxmlformats.org/officeDocument/2006/relationships/hyperlink" Target="mailto:mezo.eva@nive.h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LibreOffice/6.2.0.3$Windows_X86_64 LibreOffice_project/98c6a8a1c6c7b144ce3cc729e34964b47ce25d62</Application>
  <Pages>2</Pages>
  <Words>250</Words>
  <Characters>1955</Characters>
  <CharactersWithSpaces>2609</CharactersWithSpaces>
  <Paragraphs>42</Paragraphs>
  <Company>SCCM01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2019-05-10T12:03:00Z</dcterms:created>
  <dc:creator>Osváthné Kovács Ildikó Enikő</dc:creator>
  <dc:description/>
  <dc:language>hu-HU</dc:language>
  <cp:lastModifiedBy>Osváthné Kovács Ildikó Enikő</cp:lastModifiedBy>
  <dcterms:modified xsi:type="dcterms:W3CDTF">2019-05-10T12:04:00Z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SCCM01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